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jc w:val="center"/>
        <w:rPr>
          <w:rFonts w:hint="eastAsia" w:ascii="黑体" w:hAns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sz w:val="32"/>
          <w:szCs w:val="32"/>
        </w:rPr>
        <w:t>南京中医药大学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2024-2025学年</w:t>
      </w:r>
    </w:p>
    <w:p>
      <w:pPr>
        <w:spacing w:afterLines="50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研究生</w:t>
      </w:r>
      <w:r>
        <w:rPr>
          <w:rFonts w:hint="eastAsia" w:ascii="黑体" w:hAnsi="黑体" w:eastAsia="黑体"/>
          <w:b/>
          <w:sz w:val="32"/>
          <w:szCs w:val="32"/>
        </w:rPr>
        <w:t>“</w:t>
      </w:r>
      <w:r>
        <w:rPr>
          <w:rFonts w:hint="eastAsia" w:ascii="黑体" w:hAnsi="黑体" w:eastAsia="黑体" w:cs="宋体"/>
          <w:b/>
          <w:color w:val="000000"/>
          <w:kern w:val="0"/>
          <w:sz w:val="30"/>
          <w:szCs w:val="30"/>
        </w:rPr>
        <w:t>天江奖学金</w:t>
      </w:r>
      <w:r>
        <w:rPr>
          <w:rFonts w:hint="eastAsia" w:ascii="黑体" w:hAnsi="黑体" w:eastAsia="黑体"/>
          <w:b/>
          <w:sz w:val="32"/>
          <w:szCs w:val="32"/>
        </w:rPr>
        <w:t>”评审过程记录表</w:t>
      </w:r>
    </w:p>
    <w:tbl>
      <w:tblPr>
        <w:tblStyle w:val="5"/>
        <w:tblW w:w="809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8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评审责任单位：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  <w:jc w:val="center"/>
        </w:trPr>
        <w:tc>
          <w:tcPr>
            <w:tcW w:w="8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1.奖学金评审通知是否通知到每位符合</w:t>
            </w:r>
            <w:r>
              <w:rPr>
                <w:rFonts w:ascii="宋体" w:hAnsi="宋体"/>
                <w:sz w:val="28"/>
                <w:szCs w:val="28"/>
              </w:rPr>
              <w:t>评审</w:t>
            </w:r>
            <w:bookmarkStart w:id="0" w:name="_GoBack"/>
            <w:bookmarkEnd w:id="0"/>
            <w:r>
              <w:rPr>
                <w:rFonts w:ascii="宋体" w:hAnsi="宋体"/>
                <w:sz w:val="28"/>
                <w:szCs w:val="28"/>
              </w:rPr>
              <w:t>要求的</w:t>
            </w:r>
            <w:r>
              <w:rPr>
                <w:rFonts w:hint="eastAsia" w:ascii="宋体" w:hAnsi="宋体"/>
                <w:sz w:val="28"/>
                <w:szCs w:val="28"/>
              </w:rPr>
              <w:t>研究生（   ）采用何种方式保证每位研究生知晓（          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  <w:r>
              <w:rPr>
                <w:rFonts w:ascii="宋体" w:hAnsi="宋体"/>
                <w:sz w:val="28"/>
                <w:szCs w:val="28"/>
              </w:rPr>
              <w:t>.</w:t>
            </w:r>
            <w:r>
              <w:rPr>
                <w:rFonts w:hint="eastAsia" w:ascii="宋体" w:hAnsi="宋体"/>
                <w:sz w:val="28"/>
                <w:szCs w:val="28"/>
              </w:rPr>
              <w:t>是否制定符合本单位专业特点的奖学金评审细则（ 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8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</w:t>
            </w:r>
            <w:r>
              <w:rPr>
                <w:rFonts w:ascii="宋体" w:hAnsi="宋体"/>
                <w:sz w:val="28"/>
                <w:szCs w:val="28"/>
              </w:rPr>
              <w:t>.</w:t>
            </w:r>
            <w:r>
              <w:rPr>
                <w:rFonts w:hint="eastAsia" w:ascii="宋体" w:hAnsi="宋体"/>
                <w:sz w:val="28"/>
                <w:szCs w:val="28"/>
              </w:rPr>
              <w:t>申报人材料真实性是否经过单位统一审核（ 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8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4</w:t>
            </w:r>
            <w:r>
              <w:rPr>
                <w:rFonts w:ascii="华文仿宋" w:hAnsi="华文仿宋" w:eastAsia="华文仿宋" w:cs="华文仿宋"/>
                <w:sz w:val="28"/>
                <w:szCs w:val="28"/>
              </w:rPr>
              <w:t>.</w:t>
            </w:r>
            <w:r>
              <w:rPr>
                <w:rFonts w:hint="eastAsia" w:ascii="宋体" w:hAnsi="宋体"/>
                <w:sz w:val="28"/>
                <w:szCs w:val="28"/>
              </w:rPr>
              <w:t>单位是否成立奖学金评审委员会（   ）评审委员会组成是否符合相关规定（ 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8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ascii="华文仿宋" w:hAnsi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5</w:t>
            </w:r>
            <w:r>
              <w:rPr>
                <w:rFonts w:ascii="华文仿宋" w:hAnsi="华文仿宋" w:eastAsia="华文仿宋" w:cs="华文仿宋"/>
                <w:sz w:val="28"/>
                <w:szCs w:val="28"/>
              </w:rPr>
              <w:t>.</w:t>
            </w:r>
            <w:r>
              <w:rPr>
                <w:rFonts w:hint="eastAsia" w:ascii="宋体" w:hAnsi="宋体"/>
                <w:sz w:val="28"/>
                <w:szCs w:val="28"/>
              </w:rPr>
              <w:t>评审过程是否进行公开答辩（ 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ascii="华文仿宋" w:hAnsi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6.</w:t>
            </w:r>
            <w:r>
              <w:rPr>
                <w:rFonts w:hint="eastAsia" w:ascii="宋体" w:hAnsi="宋体"/>
                <w:sz w:val="28"/>
                <w:szCs w:val="28"/>
              </w:rPr>
              <w:t>评定结果是否经单位党政联席会议审定（ 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  <w:jc w:val="center"/>
        </w:trPr>
        <w:tc>
          <w:tcPr>
            <w:tcW w:w="8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7.评定结果是否在单位、班级内公示（   ）公示期间有否收到投诉（ 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5" w:hRule="atLeast"/>
          <w:jc w:val="center"/>
        </w:trPr>
        <w:tc>
          <w:tcPr>
            <w:tcW w:w="8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评审责任单位意见：</w:t>
            </w:r>
          </w:p>
          <w:p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/>
              <w:ind w:right="560"/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     单位盖章</w:t>
            </w:r>
          </w:p>
          <w:p>
            <w:pPr>
              <w:widowControl/>
              <w:ind w:right="560"/>
              <w:jc w:val="right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  月  日</w:t>
            </w:r>
          </w:p>
        </w:tc>
      </w:tr>
    </w:tbl>
    <w:p/>
    <w:sectPr>
      <w:pgSz w:w="11906" w:h="16838"/>
      <w:pgMar w:top="1440" w:right="1797" w:bottom="124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llNGVmNjVjYTBjMjE5ZjU0MmQwNzI1ZmFjNGI2OTkifQ=="/>
    <w:docVar w:name="KSO_WPS_MARK_KEY" w:val="32196a95-f4d4-419a-b10e-db67bdae4951"/>
  </w:docVars>
  <w:rsids>
    <w:rsidRoot w:val="00890726"/>
    <w:rsid w:val="00220D17"/>
    <w:rsid w:val="00342C85"/>
    <w:rsid w:val="003E6E66"/>
    <w:rsid w:val="00400BC7"/>
    <w:rsid w:val="004E0673"/>
    <w:rsid w:val="00530F92"/>
    <w:rsid w:val="005D1013"/>
    <w:rsid w:val="00654EB0"/>
    <w:rsid w:val="0078436F"/>
    <w:rsid w:val="00890726"/>
    <w:rsid w:val="008927EA"/>
    <w:rsid w:val="008A1F6D"/>
    <w:rsid w:val="00903322"/>
    <w:rsid w:val="00934A71"/>
    <w:rsid w:val="009E00DB"/>
    <w:rsid w:val="009F31D9"/>
    <w:rsid w:val="00A7486C"/>
    <w:rsid w:val="00AB7ACD"/>
    <w:rsid w:val="00B82F59"/>
    <w:rsid w:val="00C43E1D"/>
    <w:rsid w:val="00C64E8F"/>
    <w:rsid w:val="00C76CE6"/>
    <w:rsid w:val="00CA77F4"/>
    <w:rsid w:val="00D07EA8"/>
    <w:rsid w:val="00D7769C"/>
    <w:rsid w:val="00DD4747"/>
    <w:rsid w:val="0D990ECB"/>
    <w:rsid w:val="23E30011"/>
    <w:rsid w:val="28E542DC"/>
    <w:rsid w:val="444D3C46"/>
    <w:rsid w:val="46B171FC"/>
    <w:rsid w:val="4FBB4998"/>
    <w:rsid w:val="504843C9"/>
    <w:rsid w:val="5B736CFD"/>
    <w:rsid w:val="5BE35908"/>
    <w:rsid w:val="658A7B1F"/>
    <w:rsid w:val="703203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8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238</Words>
  <Characters>253</Characters>
  <Lines>2</Lines>
  <Paragraphs>1</Paragraphs>
  <TotalTime>0</TotalTime>
  <ScaleCrop>false</ScaleCrop>
  <LinksUpToDate>false</LinksUpToDate>
  <CharactersWithSpaces>332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2016-10-01T07:07:00Z</dcterms:created>
  <dc:creator>FLQ</dc:creator>
  <cp:lastModifiedBy>魏</cp:lastModifiedBy>
  <cp:lastPrinted>2019-12-02T01:43:00Z</cp:lastPrinted>
  <dcterms:modified xsi:type="dcterms:W3CDTF">2025-11-27T03:35:31Z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C2B52FD42BD2496A89B7ACA64D60FD44</vt:lpwstr>
  </property>
</Properties>
</file>