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5ED7D">
      <w:pPr>
        <w:ind w:right="1312"/>
        <w:rPr>
          <w:rFonts w:ascii="黑体" w:hAnsi="黑体" w:eastAsia="黑体" w:cs="Times New Roman"/>
          <w:b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>附件5</w:t>
      </w:r>
    </w:p>
    <w:p w14:paraId="6254BECE">
      <w:pPr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sz w:val="36"/>
          <w:szCs w:val="36"/>
        </w:rPr>
        <w:t>江苏省14个研究生教指委一级学科和专业学位点涵盖情况表</w:t>
      </w:r>
    </w:p>
    <w:bookmarkEnd w:id="0"/>
    <w:p w14:paraId="6828E257"/>
    <w:tbl>
      <w:tblPr>
        <w:tblStyle w:val="3"/>
        <w:tblW w:w="137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624"/>
        <w:gridCol w:w="7371"/>
        <w:gridCol w:w="4079"/>
      </w:tblGrid>
      <w:tr w14:paraId="39308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006F7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16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7DFA9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教指委</w:t>
            </w:r>
          </w:p>
          <w:p w14:paraId="1A6C3D80"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类别</w:t>
            </w:r>
          </w:p>
        </w:tc>
        <w:tc>
          <w:tcPr>
            <w:tcW w:w="7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00894">
            <w:pPr>
              <w:jc w:val="center"/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包括一级学科（101个）</w:t>
            </w:r>
          </w:p>
        </w:tc>
        <w:tc>
          <w:tcPr>
            <w:tcW w:w="4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5EEA1">
            <w:pPr>
              <w:jc w:val="center"/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包括专业学位（46个）</w:t>
            </w:r>
          </w:p>
        </w:tc>
      </w:tr>
      <w:tr w14:paraId="3C97F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4BBFF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CEEFD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哲法史学类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95972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一级学科数：10</w:t>
            </w:r>
          </w:p>
          <w:p w14:paraId="078935B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哲学、法学、政治学、社会学、民族学、马克思主义理论、</w:t>
            </w:r>
          </w:p>
          <w:p w14:paraId="35DE9C60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公安学、考古学、中国史、世界史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1E21F"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专业学位类别数：4</w:t>
            </w:r>
          </w:p>
          <w:p w14:paraId="06EC9189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法律、社会工作、警务、文物与博物馆</w:t>
            </w:r>
          </w:p>
        </w:tc>
      </w:tr>
      <w:tr w14:paraId="22475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F2D55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2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AE4A0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经济学类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1CAA7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一级学科数：2</w:t>
            </w:r>
          </w:p>
          <w:p w14:paraId="202864AD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理论经济学、应用经济学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B0C00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专业学位类别数：4</w:t>
            </w:r>
          </w:p>
          <w:p w14:paraId="64F83CF5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金融、税务、国际商务、保险</w:t>
            </w:r>
          </w:p>
        </w:tc>
      </w:tr>
      <w:tr w14:paraId="26CA4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0D94C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3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D040F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教育学类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1B048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一级学科数：3</w:t>
            </w:r>
          </w:p>
          <w:p w14:paraId="2BC48529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教育学、心理学、体育学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548EB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专业学位类别数：3</w:t>
            </w:r>
          </w:p>
          <w:p w14:paraId="703B1CBC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教育、体育、应用心理</w:t>
            </w:r>
          </w:p>
        </w:tc>
      </w:tr>
      <w:tr w14:paraId="3599B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627F9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4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83C59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文学类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FE158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一级学科数：3</w:t>
            </w:r>
          </w:p>
          <w:p w14:paraId="69B4E3F4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中国语言文学、外国语言文学、新闻传播学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9F29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专业学位类别数：4</w:t>
            </w:r>
          </w:p>
          <w:p w14:paraId="3BFB5FDF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汉语国际教育、翻译、出版、新闻与传播</w:t>
            </w:r>
          </w:p>
        </w:tc>
      </w:tr>
      <w:tr w14:paraId="656D9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F293B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5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DB140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理学1类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59E8C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一级学科数：5</w:t>
            </w:r>
          </w:p>
          <w:p w14:paraId="6C702079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数学、物理学、化学、系统科学、统计学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AA3F7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专业学位类别数：1</w:t>
            </w:r>
          </w:p>
          <w:p w14:paraId="5B9104AF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应用统计</w:t>
            </w:r>
          </w:p>
        </w:tc>
      </w:tr>
      <w:tr w14:paraId="1577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BCCB0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6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84778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理学2类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A7DA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一级学科数：9</w:t>
            </w:r>
          </w:p>
          <w:p w14:paraId="4653D00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天文学、地理学、大气科学、海洋科学、</w:t>
            </w:r>
          </w:p>
          <w:p w14:paraId="185F89C3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地球物理学、地质学、生物学、科学技术史、生态学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4B7B0">
            <w:pPr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</w:t>
            </w:r>
          </w:p>
        </w:tc>
      </w:tr>
      <w:tr w14:paraId="508F6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CBB2E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7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59B6B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工学1类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82B3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一级学科数：8</w:t>
            </w:r>
          </w:p>
          <w:p w14:paraId="345DD00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力学、机械工程、仪器科学与技术、动力工程及工程热物理、</w:t>
            </w:r>
          </w:p>
          <w:p w14:paraId="0E02F64A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船舶与海洋工程、航空宇航科学与技术、兵器科学与技术、核科学与技术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F2E05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专业学位类别数：2</w:t>
            </w:r>
          </w:p>
          <w:p w14:paraId="35852955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机械、能源动力</w:t>
            </w:r>
          </w:p>
        </w:tc>
      </w:tr>
      <w:tr w14:paraId="19B34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68CBF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8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23A1A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工学2类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BD28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一级学科数：9</w:t>
            </w:r>
          </w:p>
          <w:p w14:paraId="35C98CFE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光学工程、电气工程、电子科学与技术、信息与通信工程、控制科学与工程、计算机科学与技术、测绘科学与技术、软件工程、网络空间安全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2CC69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专业学位类别数：1</w:t>
            </w:r>
          </w:p>
          <w:p w14:paraId="07D88D59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电子信息</w:t>
            </w:r>
          </w:p>
        </w:tc>
      </w:tr>
      <w:tr w14:paraId="50BB2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31334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9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4625E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工学3类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E9DFE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一级学科数：11</w:t>
            </w:r>
          </w:p>
          <w:p w14:paraId="6D9FFE33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材料科学与工程、冶金工程、化学工程与技术、地质资源与地质工程、</w:t>
            </w:r>
          </w:p>
          <w:p w14:paraId="2DE7DE25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矿业工程、石油与天然气工程、纺织科学与工程、轻工技术与工程、</w:t>
            </w:r>
          </w:p>
          <w:p w14:paraId="3341EF69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环境科学与工程、安全科学与工程、公安技术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A4AF1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专业学位类别数：2</w:t>
            </w:r>
          </w:p>
          <w:p w14:paraId="6B69B113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材料与化工、资源与环境</w:t>
            </w:r>
          </w:p>
        </w:tc>
      </w:tr>
      <w:tr w14:paraId="11DE5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08737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10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00D78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工学4类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168D2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一级学科数：8</w:t>
            </w:r>
          </w:p>
          <w:p w14:paraId="090F0AEC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建筑学、土木工程、水利工程、交通运输工程、食品科学与工程、</w:t>
            </w:r>
          </w:p>
          <w:p w14:paraId="2122AFEA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城乡规划学、风景园林学、生物工程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375F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专业学位类别数：5</w:t>
            </w:r>
          </w:p>
          <w:p w14:paraId="4791ED15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土木水利、交通运输、建筑学、</w:t>
            </w:r>
          </w:p>
          <w:p w14:paraId="444122BC">
            <w:pPr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城市规划、风景园林</w:t>
            </w:r>
          </w:p>
        </w:tc>
      </w:tr>
      <w:tr w14:paraId="7839D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8061E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11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F61BA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农学类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4D239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一级学科数：11</w:t>
            </w:r>
          </w:p>
          <w:p w14:paraId="33E18A48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作物学、园艺学、农业资源与环境、植物保护、畜牧学、兽医学、</w:t>
            </w:r>
          </w:p>
          <w:p w14:paraId="6E82C11F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林学、林业工程、农业工程、水产、草学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7C1B7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专业学位类别数：3</w:t>
            </w:r>
          </w:p>
          <w:p w14:paraId="5B0F6245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农业、兽医、林业</w:t>
            </w:r>
          </w:p>
        </w:tc>
      </w:tr>
      <w:tr w14:paraId="17591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147C9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12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BD971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医学类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17B5A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一级学科数：12</w:t>
            </w:r>
          </w:p>
          <w:p w14:paraId="43F5E11F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基础医学、临床医学、口腔医学、公共卫生与预防医学、中医学、中西医结合、药学、中药学、特种医学、医学技术、护理学、生物医学工程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A294B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专业学位类别数：8</w:t>
            </w:r>
          </w:p>
          <w:p w14:paraId="489F0394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临床医学、口腔医学、公共卫生、护理、药学、中药学、中医、生物与医药</w:t>
            </w:r>
          </w:p>
        </w:tc>
      </w:tr>
      <w:tr w14:paraId="10A9A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01536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13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AAC4F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管理学类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11790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一级学科数：5</w:t>
            </w:r>
          </w:p>
          <w:p w14:paraId="0E91A005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管理科学与工程、工商管理、农林经济管理、公共管理、图书情报与档案管理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495D8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专业学位类别数：8</w:t>
            </w:r>
          </w:p>
          <w:p w14:paraId="41E53185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工商管理、资产评估、审计、公共管理、会计、旅游管理、图书情报、工程管理</w:t>
            </w:r>
          </w:p>
        </w:tc>
      </w:tr>
      <w:tr w14:paraId="7768F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A5AF5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14</w:t>
            </w:r>
          </w:p>
        </w:tc>
        <w:tc>
          <w:tcPr>
            <w:tcW w:w="16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05679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Cs w:val="21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1"/>
              </w:rPr>
              <w:t>艺术学类</w:t>
            </w:r>
          </w:p>
        </w:tc>
        <w:tc>
          <w:tcPr>
            <w:tcW w:w="7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24842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一级学科数：5</w:t>
            </w:r>
          </w:p>
          <w:p w14:paraId="62DADFD2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艺术学理论、音乐与舞蹈学、戏剧与影视学、美术学、设计学</w:t>
            </w:r>
          </w:p>
        </w:tc>
        <w:tc>
          <w:tcPr>
            <w:tcW w:w="4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95EF3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专业学位类别数：1</w:t>
            </w:r>
          </w:p>
          <w:p w14:paraId="254C33B8"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艺术</w:t>
            </w:r>
          </w:p>
        </w:tc>
      </w:tr>
    </w:tbl>
    <w:p w14:paraId="0FDDCED0">
      <w:pPr>
        <w:spacing w:after="156" w:afterLines="50"/>
      </w:pPr>
    </w:p>
    <w:p w14:paraId="79C3AA9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NTQxMjIxNGUxYWMwYzBhZmY4NmQ2Y2YzODllNDgifQ=="/>
  </w:docVars>
  <w:rsids>
    <w:rsidRoot w:val="00000000"/>
    <w:rsid w:val="66E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2024-07-18T03:20:09Z</dcterms:created>
  <dc:creator>Administrator</dc:creator>
  <cp:lastModifiedBy>盈</cp:lastModifiedBy>
  <dcterms:modified xsi:type="dcterms:W3CDTF">2024-07-18T03:20:32Z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9372234C19F54DC897C7FAB4B6C15AB7_12</vt:lpwstr>
  </property>
</Properties>
</file>