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附件六：</w:t>
      </w:r>
    </w:p>
    <w:p>
      <w:pPr>
        <w:jc w:val="center"/>
        <w:rPr>
          <w:rFonts w:ascii="宋体" w:hAnsi="宋体" w:eastAsia="宋体" w:cs="方正小标宋_GBK"/>
          <w:b/>
          <w:sz w:val="28"/>
          <w:szCs w:val="28"/>
        </w:rPr>
      </w:pPr>
      <w:bookmarkStart w:id="0" w:name="_GoBack"/>
      <w:r>
        <w:rPr>
          <w:rFonts w:hint="eastAsia" w:ascii="Times New Roman" w:hAnsi="Times New Roman" w:eastAsia="宋体" w:cs="Times New Roman"/>
          <w:b/>
          <w:sz w:val="28"/>
          <w:szCs w:val="28"/>
        </w:rPr>
        <w:t>南京中医药大学第十</w:t>
      </w:r>
      <w:r>
        <w:rPr>
          <w:rFonts w:hint="eastAsia" w:ascii="Times New Roman" w:hAnsi="Times New Roman" w:eastAsia="宋体" w:cs="Times New Roman"/>
          <w:b/>
          <w:sz w:val="28"/>
          <w:szCs w:val="28"/>
          <w:lang w:val="en-US" w:eastAsia="zh-CN"/>
        </w:rPr>
        <w:t>九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次研究生代表大会常任代表会议成员</w:t>
      </w:r>
    </w:p>
    <w:p>
      <w:pPr>
        <w:jc w:val="center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b/>
          <w:sz w:val="28"/>
          <w:szCs w:val="28"/>
        </w:rPr>
        <w:t>候选人汇总表</w:t>
      </w:r>
    </w:p>
    <w:bookmarkEnd w:id="0"/>
    <w:p>
      <w:pPr>
        <w:jc w:val="left"/>
        <w:rPr>
          <w:rFonts w:ascii="Times New Roman" w:hAnsi="Times New Roman" w:eastAsia="宋体" w:cs="Times New Roman"/>
          <w:b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培养单位</w:t>
      </w:r>
      <w:r>
        <w:rPr>
          <w:rFonts w:ascii="Times New Roman" w:hAnsi="Times New Roman" w:eastAsia="宋体" w:cs="Times New Roman"/>
          <w:sz w:val="24"/>
          <w:szCs w:val="24"/>
        </w:rPr>
        <w:t>(</w:t>
      </w:r>
      <w:r>
        <w:rPr>
          <w:rFonts w:hint="eastAsia" w:ascii="Times New Roman" w:hAnsi="Times New Roman" w:eastAsia="宋体" w:cs="Times New Roman"/>
          <w:sz w:val="24"/>
          <w:szCs w:val="24"/>
        </w:rPr>
        <w:t>盖章</w:t>
      </w:r>
      <w:r>
        <w:rPr>
          <w:rFonts w:ascii="Times New Roman" w:hAnsi="Times New Roman" w:eastAsia="宋体" w:cs="Times New Roman"/>
          <w:sz w:val="24"/>
          <w:szCs w:val="24"/>
        </w:rPr>
        <w:t>)</w:t>
      </w:r>
      <w:r>
        <w:rPr>
          <w:rFonts w:hint="eastAsia" w:ascii="Times New Roman" w:hAnsi="Times New Roman" w:eastAsia="宋体" w:cs="Times New Roman"/>
          <w:sz w:val="24"/>
          <w:szCs w:val="24"/>
        </w:rPr>
        <w:t>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Cs w:val="21"/>
        </w:rPr>
        <w:t xml:space="preserve"> </w:t>
      </w:r>
      <w:r>
        <w:rPr>
          <w:rFonts w:hint="eastAsia" w:ascii="Times New Roman" w:hAnsi="Times New Roman" w:eastAsia="宋体" w:cs="Times New Roman"/>
          <w:szCs w:val="21"/>
        </w:rPr>
        <w:t xml:space="preserve">                                                                            </w:t>
      </w:r>
      <w:r>
        <w:rPr>
          <w:rFonts w:hint="eastAsia" w:ascii="Times New Roman" w:hAnsi="Times New Roman" w:eastAsia="宋体" w:cs="Times New Roman"/>
          <w:sz w:val="24"/>
          <w:szCs w:val="24"/>
        </w:rPr>
        <w:t>填表人：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            </w:t>
      </w:r>
      <w:r>
        <w:rPr>
          <w:rFonts w:ascii="Times New Roman" w:hAnsi="Times New Roman" w:eastAsia="宋体" w:cs="Times New Roman"/>
          <w:szCs w:val="21"/>
        </w:rPr>
        <w:t xml:space="preserve">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             </w:t>
      </w:r>
      <w:r>
        <w:rPr>
          <w:rFonts w:hint="eastAsia" w:ascii="Times New Roman" w:hAnsi="Times New Roman" w:eastAsia="仿宋_GB2312" w:cs="Times New Roman"/>
          <w:sz w:val="24"/>
          <w:szCs w:val="24"/>
        </w:rPr>
        <w:t xml:space="preserve">                                                                                     </w:t>
      </w:r>
      <w:r>
        <w:rPr>
          <w:rFonts w:ascii="Times New Roman" w:hAnsi="Times New Roman" w:eastAsia="仿宋_GB2312" w:cs="Times New Roman"/>
          <w:sz w:val="24"/>
          <w:szCs w:val="24"/>
        </w:rPr>
        <w:t xml:space="preserve">    </w:t>
      </w:r>
    </w:p>
    <w:p>
      <w:pPr>
        <w:spacing w:line="360" w:lineRule="auto"/>
        <w:ind w:left="420"/>
        <w:rPr>
          <w:rFonts w:ascii="Times New Roman" w:hAnsi="Times New Roman" w:eastAsia="宋体" w:cs="Times New Roman"/>
          <w:szCs w:val="20"/>
        </w:rPr>
      </w:pPr>
    </w:p>
    <w:tbl>
      <w:tblPr>
        <w:tblStyle w:val="2"/>
        <w:tblW w:w="14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"/>
        <w:gridCol w:w="1390"/>
        <w:gridCol w:w="1391"/>
        <w:gridCol w:w="1391"/>
        <w:gridCol w:w="1391"/>
        <w:gridCol w:w="1391"/>
        <w:gridCol w:w="1391"/>
        <w:gridCol w:w="1391"/>
        <w:gridCol w:w="1391"/>
        <w:gridCol w:w="1391"/>
        <w:gridCol w:w="13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序号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培养单位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学号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姓名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性别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民族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政治面貌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年级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硕/博士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职务</w:t>
            </w: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  <w:tc>
          <w:tcPr>
            <w:tcW w:w="1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24"/>
                <w:szCs w:val="20"/>
              </w:rPr>
            </w:pPr>
          </w:p>
        </w:tc>
      </w:tr>
    </w:tbl>
    <w:p>
      <w:pPr>
        <w:ind w:left="-143" w:leftChars="-68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</w:rPr>
        <w:t>注：直属单位盖本单位党委公章，非直属单位由各培养单位审核后盖本单位（科教科或教育处等）公章。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AyYzMzYWQwOTA0YjYwMjJjMjE3ZjYwMmU3M2FiYzMifQ=="/>
  </w:docVars>
  <w:rsids>
    <w:rsidRoot w:val="00B04D7F"/>
    <w:rsid w:val="00B04D7F"/>
    <w:rsid w:val="6AA26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374</Characters>
  <Lines>3</Lines>
  <Paragraphs>1</Paragraphs>
  <TotalTime>1</TotalTime>
  <ScaleCrop>false</ScaleCrop>
  <LinksUpToDate>false</LinksUpToDate>
  <CharactersWithSpaces>438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2022-11-26T06:48:00Z</dcterms:created>
  <dc:creator>魏 玥</dc:creator>
  <cp:lastModifiedBy>Robin</cp:lastModifiedBy>
  <dcterms:modified xsi:type="dcterms:W3CDTF">2024-04-09T03:06:56Z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AF0783AC86C6416D91E3C5C313685F8F_13</vt:lpwstr>
  </property>
</Properties>
</file>