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75B4" w14:textId="77777777" w:rsidR="00270809" w:rsidRDefault="00270809" w:rsidP="00270809">
      <w:pPr>
        <w:spacing w:afterLines="50" w:after="156"/>
        <w:jc w:val="left"/>
        <w:outlineLvl w:val="1"/>
        <w:rPr>
          <w:rFonts w:hint="eastAsia"/>
          <w:sz w:val="24"/>
        </w:rPr>
      </w:pPr>
      <w:r>
        <w:rPr>
          <w:rFonts w:hint="eastAsia"/>
          <w:sz w:val="24"/>
        </w:rPr>
        <w:t>附件三：</w:t>
      </w:r>
    </w:p>
    <w:p w14:paraId="200C50C9" w14:textId="77777777" w:rsidR="00270809" w:rsidRDefault="00270809" w:rsidP="00270809">
      <w:pPr>
        <w:spacing w:line="360" w:lineRule="exact"/>
        <w:jc w:val="center"/>
        <w:outlineLvl w:val="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南京中医药大学第十八次研究生代表大会常任代表会议成员</w:t>
      </w:r>
    </w:p>
    <w:p w14:paraId="1383F30F" w14:textId="77777777" w:rsidR="00270809" w:rsidRDefault="00270809" w:rsidP="00270809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候选人推荐名额分配表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37"/>
        <w:gridCol w:w="5483"/>
        <w:gridCol w:w="3170"/>
      </w:tblGrid>
      <w:tr w:rsidR="00270809" w14:paraId="4F5B3DEE" w14:textId="77777777" w:rsidTr="003F4A64">
        <w:trPr>
          <w:trHeight w:val="650"/>
          <w:jc w:val="center"/>
        </w:trPr>
        <w:tc>
          <w:tcPr>
            <w:tcW w:w="437" w:type="dxa"/>
            <w:vAlign w:val="center"/>
          </w:tcPr>
          <w:p w14:paraId="4810373A" w14:textId="77777777" w:rsidR="00270809" w:rsidRDefault="00270809" w:rsidP="003F4A64">
            <w:pPr>
              <w:spacing w:line="36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分类</w:t>
            </w:r>
          </w:p>
        </w:tc>
        <w:tc>
          <w:tcPr>
            <w:tcW w:w="5483" w:type="dxa"/>
            <w:vAlign w:val="center"/>
          </w:tcPr>
          <w:p w14:paraId="31238F6D" w14:textId="77777777" w:rsidR="00270809" w:rsidRDefault="00270809" w:rsidP="003F4A64">
            <w:pPr>
              <w:spacing w:line="36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培养</w:t>
            </w:r>
            <w:r>
              <w:rPr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3170" w:type="dxa"/>
            <w:vAlign w:val="center"/>
          </w:tcPr>
          <w:p w14:paraId="3C421CE4" w14:textId="77777777" w:rsidR="00270809" w:rsidRDefault="00270809" w:rsidP="003F4A64">
            <w:pPr>
              <w:spacing w:line="360" w:lineRule="exact"/>
              <w:jc w:val="center"/>
              <w:rPr>
                <w:rFonts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人数</w:t>
            </w:r>
          </w:p>
        </w:tc>
      </w:tr>
      <w:tr w:rsidR="00270809" w14:paraId="22767F5C" w14:textId="77777777" w:rsidTr="003F4A64">
        <w:trPr>
          <w:trHeight w:val="292"/>
          <w:jc w:val="center"/>
        </w:trPr>
        <w:tc>
          <w:tcPr>
            <w:tcW w:w="437" w:type="dxa"/>
            <w:vMerge w:val="restart"/>
            <w:vAlign w:val="center"/>
          </w:tcPr>
          <w:p w14:paraId="7A63AAE6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直属单位</w:t>
            </w:r>
          </w:p>
        </w:tc>
        <w:tc>
          <w:tcPr>
            <w:tcW w:w="5483" w:type="dxa"/>
            <w:vAlign w:val="center"/>
          </w:tcPr>
          <w:p w14:paraId="5CA038C8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中医学院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中西医结合学院</w:t>
            </w:r>
          </w:p>
        </w:tc>
        <w:tc>
          <w:tcPr>
            <w:tcW w:w="3170" w:type="dxa"/>
            <w:vAlign w:val="center"/>
          </w:tcPr>
          <w:p w14:paraId="09AF3AFC" w14:textId="77777777" w:rsidR="00270809" w:rsidRDefault="00270809" w:rsidP="003F4A64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50EF0FFF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3700AD89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300E34B1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第一临床医学院（江苏省中医院）</w:t>
            </w:r>
          </w:p>
        </w:tc>
        <w:tc>
          <w:tcPr>
            <w:tcW w:w="3170" w:type="dxa"/>
            <w:vAlign w:val="center"/>
          </w:tcPr>
          <w:p w14:paraId="2C082E90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2</w:t>
            </w:r>
          </w:p>
        </w:tc>
      </w:tr>
      <w:tr w:rsidR="00270809" w14:paraId="347A3547" w14:textId="77777777" w:rsidTr="003F4A64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7E4580A0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4B6475E8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针灸推拿学院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养生康复学院</w:t>
            </w:r>
          </w:p>
        </w:tc>
        <w:tc>
          <w:tcPr>
            <w:tcW w:w="3170" w:type="dxa"/>
            <w:vAlign w:val="center"/>
          </w:tcPr>
          <w:p w14:paraId="680C21D1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4BE2F156" w14:textId="77777777" w:rsidTr="003F4A64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4F5AC347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68025681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医学院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整合医学学院</w:t>
            </w:r>
          </w:p>
        </w:tc>
        <w:tc>
          <w:tcPr>
            <w:tcW w:w="3170" w:type="dxa"/>
            <w:vAlign w:val="center"/>
          </w:tcPr>
          <w:p w14:paraId="3CBD794A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4E01AFED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C5147D5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353D9D2E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药学院</w:t>
            </w:r>
          </w:p>
        </w:tc>
        <w:tc>
          <w:tcPr>
            <w:tcW w:w="3170" w:type="dxa"/>
            <w:vAlign w:val="center"/>
          </w:tcPr>
          <w:p w14:paraId="17C3CFA5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2</w:t>
            </w:r>
          </w:p>
        </w:tc>
      </w:tr>
      <w:tr w:rsidR="00270809" w14:paraId="1E217870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31C6FFC6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3A4F1F41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卫生经济管理学院</w:t>
            </w:r>
          </w:p>
        </w:tc>
        <w:tc>
          <w:tcPr>
            <w:tcW w:w="3170" w:type="dxa"/>
            <w:vAlign w:val="center"/>
          </w:tcPr>
          <w:p w14:paraId="086ECFAB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49BBBFDE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51625B3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3DB102AB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护理学院</w:t>
            </w:r>
          </w:p>
        </w:tc>
        <w:tc>
          <w:tcPr>
            <w:tcW w:w="3170" w:type="dxa"/>
            <w:vAlign w:val="center"/>
          </w:tcPr>
          <w:p w14:paraId="4AC02E44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004CDADD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2BC8755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55A09FFE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马克思主义学院</w:t>
            </w:r>
            <w:r>
              <w:rPr>
                <w:bCs/>
                <w:kern w:val="0"/>
                <w:sz w:val="22"/>
                <w:szCs w:val="22"/>
              </w:rPr>
              <w:t>·</w:t>
            </w:r>
            <w:r>
              <w:rPr>
                <w:bCs/>
                <w:kern w:val="0"/>
                <w:sz w:val="22"/>
                <w:szCs w:val="22"/>
              </w:rPr>
              <w:t>医学人文学院</w:t>
            </w:r>
          </w:p>
        </w:tc>
        <w:tc>
          <w:tcPr>
            <w:tcW w:w="3170" w:type="dxa"/>
            <w:vAlign w:val="center"/>
          </w:tcPr>
          <w:p w14:paraId="0E26C47E" w14:textId="77777777" w:rsidR="00270809" w:rsidRDefault="00270809" w:rsidP="003F4A64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23CAF6D5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1F74EF88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6416046E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人工智能与信息技术学院</w:t>
            </w:r>
          </w:p>
        </w:tc>
        <w:tc>
          <w:tcPr>
            <w:tcW w:w="3170" w:type="dxa"/>
            <w:vAlign w:val="center"/>
          </w:tcPr>
          <w:p w14:paraId="3BB4D7E3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495C7633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3C6C1B47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1A5F3ABA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中医药文献研究所</w:t>
            </w:r>
          </w:p>
        </w:tc>
        <w:tc>
          <w:tcPr>
            <w:tcW w:w="3170" w:type="dxa"/>
            <w:vAlign w:val="center"/>
          </w:tcPr>
          <w:p w14:paraId="525CB36E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2D2FBF27" w14:textId="77777777" w:rsidTr="003F4A64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7B2F6A4D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650DFBC4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养老服务与管理学院</w:t>
            </w:r>
          </w:p>
        </w:tc>
        <w:tc>
          <w:tcPr>
            <w:tcW w:w="3170" w:type="dxa"/>
            <w:vAlign w:val="center"/>
          </w:tcPr>
          <w:p w14:paraId="64806857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58B766E3" w14:textId="77777777" w:rsidTr="003F4A64">
        <w:trPr>
          <w:trHeight w:val="300"/>
          <w:jc w:val="center"/>
        </w:trPr>
        <w:tc>
          <w:tcPr>
            <w:tcW w:w="437" w:type="dxa"/>
            <w:vMerge/>
            <w:vAlign w:val="center"/>
          </w:tcPr>
          <w:p w14:paraId="1BC50413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703A1CA0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第二附属医院（江苏省第二中医院）</w:t>
            </w:r>
          </w:p>
        </w:tc>
        <w:tc>
          <w:tcPr>
            <w:tcW w:w="3170" w:type="dxa"/>
            <w:vAlign w:val="center"/>
          </w:tcPr>
          <w:p w14:paraId="00690A29" w14:textId="77777777" w:rsidR="00270809" w:rsidRDefault="00270809" w:rsidP="003F4A64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3D301E53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EF301D0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1B994748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3170" w:type="dxa"/>
            <w:vAlign w:val="center"/>
          </w:tcPr>
          <w:p w14:paraId="625049E7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4</w:t>
            </w:r>
          </w:p>
        </w:tc>
      </w:tr>
      <w:tr w:rsidR="00270809" w14:paraId="25EF7C43" w14:textId="77777777" w:rsidTr="003F4A64">
        <w:trPr>
          <w:trHeight w:val="292"/>
          <w:jc w:val="center"/>
        </w:trPr>
        <w:tc>
          <w:tcPr>
            <w:tcW w:w="437" w:type="dxa"/>
            <w:vMerge w:val="restart"/>
            <w:vAlign w:val="center"/>
          </w:tcPr>
          <w:p w14:paraId="7A083635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非直属单位</w:t>
            </w:r>
          </w:p>
        </w:tc>
        <w:tc>
          <w:tcPr>
            <w:tcW w:w="5483" w:type="dxa"/>
            <w:vAlign w:val="center"/>
          </w:tcPr>
          <w:p w14:paraId="28148A37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附属南京中医院（南京市中医院）</w:t>
            </w:r>
          </w:p>
        </w:tc>
        <w:tc>
          <w:tcPr>
            <w:tcW w:w="3170" w:type="dxa"/>
            <w:vAlign w:val="center"/>
          </w:tcPr>
          <w:p w14:paraId="3707164E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2EEC9295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6F7EEC94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7346EC96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第三临床医学院（江苏省中西医结合医院）</w:t>
            </w:r>
          </w:p>
        </w:tc>
        <w:tc>
          <w:tcPr>
            <w:tcW w:w="3170" w:type="dxa"/>
            <w:vAlign w:val="center"/>
          </w:tcPr>
          <w:p w14:paraId="02EF3C65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6366007C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4C03832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1D38AD62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附属南京市中西医结合医院（南京市中西医结合医院）</w:t>
            </w:r>
          </w:p>
        </w:tc>
        <w:tc>
          <w:tcPr>
            <w:tcW w:w="3170" w:type="dxa"/>
            <w:vAlign w:val="center"/>
          </w:tcPr>
          <w:p w14:paraId="22604C90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7E0BC302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5B2D7C86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7B0EF499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中西医结合临床医学院（南京鼓楼医院）</w:t>
            </w:r>
          </w:p>
        </w:tc>
        <w:tc>
          <w:tcPr>
            <w:tcW w:w="3170" w:type="dxa"/>
            <w:vAlign w:val="center"/>
          </w:tcPr>
          <w:p w14:paraId="07CA7C35" w14:textId="77777777" w:rsidR="00270809" w:rsidRDefault="00270809" w:rsidP="003F4A64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66B4EE2E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2445280D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0C1E4C2C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附属八一医院</w:t>
            </w:r>
          </w:p>
        </w:tc>
        <w:tc>
          <w:tcPr>
            <w:tcW w:w="3170" w:type="dxa"/>
            <w:vAlign w:val="center"/>
          </w:tcPr>
          <w:p w14:paraId="015CF879" w14:textId="77777777" w:rsidR="00270809" w:rsidRDefault="00270809" w:rsidP="003F4A64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3D4F8248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6224BB4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2CBF1A66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常州附属医院（常州市中医医院）</w:t>
            </w:r>
          </w:p>
        </w:tc>
        <w:tc>
          <w:tcPr>
            <w:tcW w:w="3170" w:type="dxa"/>
            <w:vAlign w:val="center"/>
          </w:tcPr>
          <w:p w14:paraId="3A648502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2DC890D8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2E45D4DB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4803A116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无锡附属医院（无锡市中医医院）</w:t>
            </w:r>
          </w:p>
        </w:tc>
        <w:tc>
          <w:tcPr>
            <w:tcW w:w="3170" w:type="dxa"/>
            <w:vAlign w:val="center"/>
          </w:tcPr>
          <w:p w14:paraId="4E47A66D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4634C2B5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26981DE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24A7DB7F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无锡市中西医结合医院</w:t>
            </w:r>
          </w:p>
        </w:tc>
        <w:tc>
          <w:tcPr>
            <w:tcW w:w="3170" w:type="dxa"/>
            <w:vAlign w:val="center"/>
          </w:tcPr>
          <w:p w14:paraId="569C534E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27C9CBA7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711E7EC1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39F1AC9F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苏州附属医院（苏州市中医医院）</w:t>
            </w:r>
          </w:p>
        </w:tc>
        <w:tc>
          <w:tcPr>
            <w:tcW w:w="3170" w:type="dxa"/>
            <w:vAlign w:val="center"/>
          </w:tcPr>
          <w:p w14:paraId="07782901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23A17953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39699AB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4391D9FC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附属泰州人民医院（泰州市人民医院）</w:t>
            </w:r>
          </w:p>
        </w:tc>
        <w:tc>
          <w:tcPr>
            <w:tcW w:w="3170" w:type="dxa"/>
            <w:vAlign w:val="center"/>
          </w:tcPr>
          <w:p w14:paraId="4D648079" w14:textId="77777777" w:rsidR="00270809" w:rsidRDefault="00270809" w:rsidP="003F4A64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54BDB111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4B8370E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2A24B5A8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附属南京医院（南京市第二医院）</w:t>
            </w:r>
          </w:p>
        </w:tc>
        <w:tc>
          <w:tcPr>
            <w:tcW w:w="3170" w:type="dxa"/>
            <w:vAlign w:val="center"/>
          </w:tcPr>
          <w:p w14:paraId="5D59AFE4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31002065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0C3EC0F4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5E7D1A12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徐州附院（徐州市中医院）</w:t>
            </w:r>
          </w:p>
        </w:tc>
        <w:tc>
          <w:tcPr>
            <w:tcW w:w="3170" w:type="dxa"/>
            <w:vAlign w:val="center"/>
          </w:tcPr>
          <w:p w14:paraId="005DFEAF" w14:textId="77777777" w:rsidR="00270809" w:rsidRDefault="00270809" w:rsidP="003F4A64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18862771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6CE78B98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09E34AB2" w14:textId="77777777" w:rsidR="00270809" w:rsidRDefault="00270809" w:rsidP="003F4A64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中国科学院上海药物研究所（新中药学院）</w:t>
            </w:r>
          </w:p>
        </w:tc>
        <w:tc>
          <w:tcPr>
            <w:tcW w:w="3170" w:type="dxa"/>
            <w:vAlign w:val="center"/>
          </w:tcPr>
          <w:p w14:paraId="6FB54788" w14:textId="77777777" w:rsidR="00270809" w:rsidRDefault="00270809" w:rsidP="003F4A64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6095D1BE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6DA3D76A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418BF4A5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江苏省中科院植物研究所</w:t>
            </w:r>
          </w:p>
        </w:tc>
        <w:tc>
          <w:tcPr>
            <w:tcW w:w="3170" w:type="dxa"/>
            <w:vAlign w:val="center"/>
          </w:tcPr>
          <w:p w14:paraId="31353097" w14:textId="77777777" w:rsidR="00270809" w:rsidRDefault="00270809" w:rsidP="003F4A64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0C2E6239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6E9C4B66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7D057F0A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江苏省食品药品监督检验研究院</w:t>
            </w:r>
          </w:p>
        </w:tc>
        <w:tc>
          <w:tcPr>
            <w:tcW w:w="3170" w:type="dxa"/>
            <w:vAlign w:val="center"/>
          </w:tcPr>
          <w:p w14:paraId="56E78D8E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26057B10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6A7ACBD1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03EA0A17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深圳市中医院</w:t>
            </w:r>
          </w:p>
        </w:tc>
        <w:tc>
          <w:tcPr>
            <w:tcW w:w="3170" w:type="dxa"/>
            <w:vAlign w:val="center"/>
          </w:tcPr>
          <w:p w14:paraId="4491BCD1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3C1FF5F3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3B4EE62F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5CE17CF4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军事医学科学院毒物药物研究所</w:t>
            </w:r>
          </w:p>
        </w:tc>
        <w:tc>
          <w:tcPr>
            <w:tcW w:w="3170" w:type="dxa"/>
            <w:vAlign w:val="center"/>
          </w:tcPr>
          <w:p w14:paraId="51837B59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03A3F5CC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312B4558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6410012E" w14:textId="77777777" w:rsidR="00270809" w:rsidRDefault="00270809" w:rsidP="003F4A64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proofErr w:type="gramStart"/>
            <w:r>
              <w:rPr>
                <w:rFonts w:hint="eastAsia"/>
                <w:bCs/>
                <w:kern w:val="0"/>
                <w:sz w:val="22"/>
                <w:szCs w:val="22"/>
              </w:rPr>
              <w:t>康缘中药</w:t>
            </w:r>
            <w:proofErr w:type="gramEnd"/>
            <w:r>
              <w:rPr>
                <w:rFonts w:hint="eastAsia"/>
                <w:bCs/>
                <w:kern w:val="0"/>
                <w:sz w:val="22"/>
                <w:szCs w:val="22"/>
              </w:rPr>
              <w:t>学院</w:t>
            </w:r>
          </w:p>
        </w:tc>
        <w:tc>
          <w:tcPr>
            <w:tcW w:w="3170" w:type="dxa"/>
            <w:vAlign w:val="center"/>
          </w:tcPr>
          <w:p w14:paraId="550A3519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7B0021A2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419544C" w14:textId="77777777" w:rsidR="00270809" w:rsidRDefault="00270809" w:rsidP="003F4A64">
            <w:pPr>
              <w:spacing w:line="320" w:lineRule="exact"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1AC3C280" w14:textId="77777777" w:rsidR="00270809" w:rsidRDefault="00270809" w:rsidP="003F4A64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东部战区总医院</w:t>
            </w:r>
          </w:p>
        </w:tc>
        <w:tc>
          <w:tcPr>
            <w:tcW w:w="3170" w:type="dxa"/>
            <w:vAlign w:val="center"/>
          </w:tcPr>
          <w:p w14:paraId="630968A3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</w:p>
        </w:tc>
      </w:tr>
      <w:tr w:rsidR="00270809" w14:paraId="128CB26C" w14:textId="77777777" w:rsidTr="003F4A64">
        <w:trPr>
          <w:trHeight w:val="292"/>
          <w:jc w:val="center"/>
        </w:trPr>
        <w:tc>
          <w:tcPr>
            <w:tcW w:w="437" w:type="dxa"/>
            <w:vMerge/>
            <w:vAlign w:val="center"/>
          </w:tcPr>
          <w:p w14:paraId="4F173DAF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</w:p>
        </w:tc>
        <w:tc>
          <w:tcPr>
            <w:tcW w:w="5483" w:type="dxa"/>
            <w:vAlign w:val="center"/>
          </w:tcPr>
          <w:p w14:paraId="49A649E6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3170" w:type="dxa"/>
            <w:vAlign w:val="center"/>
          </w:tcPr>
          <w:p w14:paraId="0B6DE8E8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1</w:t>
            </w:r>
            <w:r>
              <w:rPr>
                <w:bCs/>
                <w:kern w:val="0"/>
                <w:sz w:val="22"/>
                <w:szCs w:val="22"/>
              </w:rPr>
              <w:t>9</w:t>
            </w:r>
          </w:p>
        </w:tc>
      </w:tr>
      <w:tr w:rsidR="00270809" w14:paraId="0292C64D" w14:textId="77777777" w:rsidTr="003F4A64">
        <w:trPr>
          <w:trHeight w:val="292"/>
          <w:jc w:val="center"/>
        </w:trPr>
        <w:tc>
          <w:tcPr>
            <w:tcW w:w="5920" w:type="dxa"/>
            <w:gridSpan w:val="2"/>
            <w:vAlign w:val="center"/>
          </w:tcPr>
          <w:p w14:paraId="3AA59E2B" w14:textId="77777777" w:rsidR="00270809" w:rsidRDefault="00270809" w:rsidP="003F4A64">
            <w:pPr>
              <w:spacing w:line="320" w:lineRule="exact"/>
              <w:jc w:val="center"/>
              <w:rPr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总计</w:t>
            </w:r>
          </w:p>
        </w:tc>
        <w:tc>
          <w:tcPr>
            <w:tcW w:w="3170" w:type="dxa"/>
            <w:vAlign w:val="center"/>
          </w:tcPr>
          <w:p w14:paraId="7EB1B5A7" w14:textId="77777777" w:rsidR="00270809" w:rsidRDefault="00270809" w:rsidP="003F4A64">
            <w:pPr>
              <w:spacing w:line="320" w:lineRule="exact"/>
              <w:jc w:val="center"/>
              <w:rPr>
                <w:rFonts w:hint="eastAsia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Cs/>
                <w:kern w:val="0"/>
                <w:sz w:val="22"/>
                <w:szCs w:val="22"/>
              </w:rPr>
              <w:t>3</w:t>
            </w:r>
            <w:r>
              <w:rPr>
                <w:bCs/>
                <w:kern w:val="0"/>
                <w:sz w:val="22"/>
                <w:szCs w:val="22"/>
              </w:rPr>
              <w:t>3</w:t>
            </w:r>
          </w:p>
        </w:tc>
      </w:tr>
    </w:tbl>
    <w:p w14:paraId="27432E01" w14:textId="77777777" w:rsidR="00270809" w:rsidRDefault="00270809" w:rsidP="00270809">
      <w:pPr>
        <w:spacing w:afterLines="50" w:after="156"/>
        <w:jc w:val="left"/>
        <w:outlineLvl w:val="1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注：资格审查组对各培养单位上报的常任代表候选人进行资格审查后，确定</w:t>
      </w:r>
      <w:r>
        <w:rPr>
          <w:rFonts w:ascii="宋体" w:hAnsi="宋体" w:cs="宋体"/>
          <w:kern w:val="0"/>
          <w:sz w:val="22"/>
          <w:szCs w:val="22"/>
        </w:rPr>
        <w:t>33</w:t>
      </w:r>
      <w:r>
        <w:rPr>
          <w:rFonts w:ascii="宋体" w:hAnsi="宋体" w:cs="宋体" w:hint="eastAsia"/>
          <w:kern w:val="0"/>
          <w:sz w:val="22"/>
          <w:szCs w:val="22"/>
        </w:rPr>
        <w:t xml:space="preserve">名常任代表候选人。 </w:t>
      </w:r>
    </w:p>
    <w:sectPr w:rsidR="00270809">
      <w:pgSz w:w="11906" w:h="16838"/>
      <w:pgMar w:top="1191" w:right="1274" w:bottom="1191" w:left="175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09"/>
    <w:rsid w:val="00270809"/>
    <w:rsid w:val="00C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02EBB"/>
  <w15:chartTrackingRefBased/>
  <w15:docId w15:val="{8C1726D8-8647-4937-ABEE-54487FA4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8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玥</dc:creator>
  <cp:keywords/>
  <dc:description/>
  <cp:lastModifiedBy>魏 玥</cp:lastModifiedBy>
  <cp:revision>2</cp:revision>
  <dcterms:created xsi:type="dcterms:W3CDTF">2022-11-26T06:39:00Z</dcterms:created>
  <dcterms:modified xsi:type="dcterms:W3CDTF">2022-11-26T06:40:00Z</dcterms:modified>
</cp:coreProperties>
</file>