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18"/>
          <w:szCs w:val="21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40"/>
          <w:lang w:val="en-US" w:eastAsia="zh-CN"/>
        </w:rPr>
        <w:t>南京中医药大学2023年录取研究生调档函</w:t>
      </w:r>
    </w:p>
    <w:bookmarkEnd w:id="0"/>
    <w:p>
      <w:pPr>
        <w:jc w:val="both"/>
        <w:rPr>
          <w:rFonts w:hint="eastAsia" w:eastAsiaTheme="minorEastAsia"/>
          <w:lang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硕士：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7446010"/>
            <wp:effectExtent l="0" t="0" r="9525" b="2540"/>
            <wp:docPr id="1" name="图片 1" descr="2023研究生调档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3研究生调档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4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jc w:val="both"/>
        <w:rPr>
          <w:rFonts w:hint="eastAsia" w:eastAsiaTheme="minorEastAsia"/>
          <w:lang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博士：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7446010"/>
            <wp:effectExtent l="0" t="0" r="9525" b="2540"/>
            <wp:docPr id="2" name="图片 2" descr="2023博士研究生调档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3博士研究生调档函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4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yODBkNDhhYzg5NjRjNjYzNzM1YWRlZmZiY2JmNDgifQ=="/>
  </w:docVars>
  <w:rsids>
    <w:rsidRoot w:val="317154D7"/>
    <w:rsid w:val="3171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2023-06-05T07:49:00Z</dcterms:created>
  <dc:creator>倩倩</dc:creator>
  <cp:lastModifiedBy>倩倩</cp:lastModifiedBy>
  <dcterms:modified xsi:type="dcterms:W3CDTF">2023-06-05T07:51:56Z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B23B8C4F5B7543CD8DF7FC9B85289C3C_11</vt:lpwstr>
  </property>
</Properties>
</file>