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1660F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申诉材料要求</w:t>
      </w:r>
    </w:p>
    <w:p w14:paraId="513EF72F">
      <w:pPr>
        <w:rPr>
          <w:rFonts w:hint="eastAsia"/>
          <w:lang w:val="en-US" w:eastAsia="zh-CN"/>
        </w:rPr>
      </w:pPr>
    </w:p>
    <w:p w14:paraId="3B34FFD1">
      <w:pPr>
        <w:numPr>
          <w:ilvl w:val="0"/>
          <w:numId w:val="0"/>
        </w:numP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纸质版</w:t>
      </w:r>
    </w:p>
    <w:p w14:paraId="42927C8D">
      <w:p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《</w:t>
      </w:r>
      <w:r>
        <w:rPr>
          <w:rFonts w:hint="eastAsia" w:ascii="仿宋_GB2312" w:eastAsia="仿宋_GB2312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</w:rPr>
        <w:t>表</w:t>
      </w: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》，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导师签字，培养单位盖章。</w:t>
      </w:r>
    </w:p>
    <w:p w14:paraId="278FC62B">
      <w:p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</w:p>
    <w:p w14:paraId="0457DD9D">
      <w:pPr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bCs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 w:val="0"/>
          <w:sz w:val="30"/>
          <w:szCs w:val="30"/>
          <w:lang w:val="en-US" w:eastAsia="zh-CN"/>
        </w:rPr>
        <w:t>电子版</w:t>
      </w:r>
    </w:p>
    <w:p w14:paraId="08F3A27F">
      <w:pPr>
        <w:numPr>
          <w:ilvl w:val="0"/>
          <w:numId w:val="1"/>
        </w:numPr>
        <w:ind w:leftChars="0"/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《盲审评阅书》去隐版（隐去“学号”“作者姓名”“论文编号”）；</w:t>
      </w:r>
    </w:p>
    <w:p w14:paraId="7A34E458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《</w:t>
      </w:r>
      <w:r>
        <w:rPr>
          <w:rFonts w:hint="eastAsia" w:ascii="仿宋_GB2312" w:eastAsia="仿宋_GB2312"/>
          <w:b w:val="0"/>
          <w:bCs/>
          <w:sz w:val="30"/>
          <w:szCs w:val="30"/>
        </w:rPr>
        <w:t>南京中医药大学研究生学位论文盲审结果存在异议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eastAsia="zh-CN"/>
        </w:rPr>
        <w:t>申诉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</w:rPr>
        <w:t>表</w:t>
      </w:r>
      <w:r>
        <w:rPr>
          <w:rFonts w:hint="eastAsia" w:ascii="仿宋_GB2312" w:eastAsia="仿宋_GB2312"/>
          <w:b w:val="0"/>
          <w:bCs/>
          <w:sz w:val="30"/>
          <w:szCs w:val="30"/>
          <w:lang w:eastAsia="zh-CN"/>
        </w:rPr>
        <w:t>》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去隐版（隐去“学号”“姓名”“导师”“导师签名”“培养单位盖章”）</w:t>
      </w:r>
    </w:p>
    <w:p w14:paraId="5BF04F95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《研究生学位论文盲审结果存议专家</w:t>
      </w:r>
      <w:r>
        <w:rPr>
          <w:rFonts w:hint="eastAsia" w:ascii="仿宋_GB2312" w:eastAsia="仿宋_GB2312"/>
          <w:b w:val="0"/>
          <w:bCs/>
          <w:sz w:val="30"/>
          <w:szCs w:val="30"/>
          <w:u w:val="single"/>
          <w:lang w:val="en-US" w:eastAsia="zh-CN"/>
        </w:rPr>
        <w:t>复审评阅书</w:t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》（按里面</w:t>
      </w:r>
      <w:bookmarkStart w:id="0" w:name="_GoBack"/>
      <w:bookmarkEnd w:id="0"/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标黄指示填写）</w:t>
      </w:r>
    </w:p>
    <w:p w14:paraId="6519BE07">
      <w:pPr>
        <w:numPr>
          <w:ilvl w:val="0"/>
          <w:numId w:val="1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盲审论文PDF版</w:t>
      </w:r>
    </w:p>
    <w:p w14:paraId="3E8977EF">
      <w:pPr>
        <w:widowControl w:val="0"/>
        <w:numPr>
          <w:ilvl w:val="0"/>
          <w:numId w:val="0"/>
        </w:numPr>
        <w:jc w:val="left"/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</w:pPr>
    </w:p>
    <w:p w14:paraId="402F1244">
      <w:pPr>
        <w:widowControl w:val="0"/>
        <w:numPr>
          <w:ilvl w:val="0"/>
          <w:numId w:val="0"/>
        </w:numPr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215900</wp:posOffset>
            </wp:positionV>
            <wp:extent cx="1435100" cy="8001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b w:val="0"/>
          <w:bCs/>
          <w:sz w:val="30"/>
          <w:szCs w:val="30"/>
          <w:lang w:val="en-US" w:eastAsia="zh-CN"/>
        </w:rPr>
        <w:t>文件命名格式：</w:t>
      </w:r>
    </w:p>
    <w:p w14:paraId="00C16911">
      <w:pPr>
        <w:numPr>
          <w:ilvl w:val="0"/>
          <w:numId w:val="0"/>
        </w:numPr>
        <w:jc w:val="left"/>
        <w:rPr>
          <w:rFonts w:hint="default" w:ascii="仿宋_GB2312" w:eastAsiaTheme="minorEastAsia"/>
          <w:b w:val="0"/>
          <w:bCs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249555</wp:posOffset>
                </wp:positionV>
                <wp:extent cx="834390" cy="158750"/>
                <wp:effectExtent l="8255" t="66040" r="8255" b="4191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0000">
                          <a:off x="2843530" y="8300085"/>
                          <a:ext cx="834390" cy="158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46.3pt;margin-top:19.65pt;height:12.5pt;width:65.7pt;rotation:-589824f;z-index:251660288;v-text-anchor:middle;mso-width-relative:page;mso-height-relative:page;" fillcolor="#4874CB [3204]" filled="t" stroked="t" coordsize="21600,21600" o:gfxdata="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1y5p89kAAAAJAQAADwAAAAAAAAABACAAAAAiAAAAZHJzL2Rvd25yZXYu&#10;eG1sUEsBAhQAFAAAAAgAh07iQBKBqFulAgAAOQUAAA4AAAAAAAAAAQAgAAAAKAEAAGRycy9lMm9E&#10;b2MueG1sUEsFBgAAAAAGAAYAWQEAAD8GAAAAAA==&#10;" adj="19546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1263650" cy="11811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3740150" cy="12954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53CC5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p w14:paraId="2682DE72">
      <w:pPr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56CB7DD-8D62-4C16-8424-501D265FFE0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9594B04-8C9B-4EDB-97C6-7125BCBD4FA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E3D3D7F-FF09-49DA-8997-3B7BDEB013E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ECFE490-A473-4BF8-B7BE-FA6E3B3A90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E4C06"/>
    <w:multiLevelType w:val="singleLevel"/>
    <w:tmpl w:val="ED4E4C0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MzBmNDgwYmI2YTJhYzU0MTcxYzQzYjVmMDBlODUifQ=="/>
  </w:docVars>
  <w:rsids>
    <w:rsidRoot w:val="00000000"/>
    <w:rsid w:val="119B714E"/>
    <w:rsid w:val="5A3D6B3F"/>
    <w:rsid w:val="69C257CE"/>
    <w:rsid w:val="7A8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189</Characters>
  <Lines>0</Lines>
  <Paragraphs>0</Paragraphs>
  <TotalTime>4</TotalTime>
  <ScaleCrop>false</ScaleCrop>
  <LinksUpToDate>false</LinksUpToDate>
  <CharactersWithSpaces>192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2024-08-17T03:30:00Z</dcterms:created>
  <dc:creator>nuowu</dc:creator>
  <cp:lastModifiedBy>盈</cp:lastModifiedBy>
  <dcterms:modified xsi:type="dcterms:W3CDTF">2024-11-14T03:28:39Z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7EE77BFF5D984B149990CD5EBB2D3B99_12</vt:lpwstr>
  </property>
</Properties>
</file>