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南京中医药大学“</w:t>
      </w: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天江奖学金</w:t>
      </w:r>
      <w:r>
        <w:rPr>
          <w:rFonts w:hint="eastAsia" w:ascii="黑体" w:hAnsi="黑体" w:eastAsia="黑体"/>
          <w:b/>
          <w:sz w:val="32"/>
          <w:szCs w:val="32"/>
        </w:rPr>
        <w:t>”评审结果上报表</w:t>
      </w:r>
    </w:p>
    <w:tbl>
      <w:tblPr>
        <w:tblStyle w:val="4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评审责任单位：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评审过程（需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本单位天江奖学金评审细则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文件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评审结果（需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公示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评审委员会成员签字（需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本单位天江奖学金评审委员会名单）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主任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成员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秘书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评审责任单位意见                            </w:t>
            </w:r>
          </w:p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widowControl/>
              <w:ind w:firstLine="6020" w:firstLineChars="215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单位盖章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年月日</w:t>
            </w:r>
          </w:p>
        </w:tc>
      </w:tr>
    </w:tbl>
    <w:p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wZDY4MGM2MWNmMjE3MzA1ZmEwOWE2ZTFlMThkNDgifQ=="/>
  </w:docVars>
  <w:rsids>
    <w:rsidRoot w:val="00890726"/>
    <w:rsid w:val="00220D17"/>
    <w:rsid w:val="0031721A"/>
    <w:rsid w:val="0040472C"/>
    <w:rsid w:val="00530F92"/>
    <w:rsid w:val="005D1013"/>
    <w:rsid w:val="0088057C"/>
    <w:rsid w:val="00890726"/>
    <w:rsid w:val="008927EA"/>
    <w:rsid w:val="008A1F6D"/>
    <w:rsid w:val="009F31D9"/>
    <w:rsid w:val="0CB66A6D"/>
    <w:rsid w:val="30460A6A"/>
    <w:rsid w:val="4E4F1A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1</TotalTime>
  <ScaleCrop>false</ScaleCrop>
  <LinksUpToDate>false</LinksUpToDate>
  <CharactersWithSpaces>176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DELL</cp:lastModifiedBy>
  <dcterms:modified xsi:type="dcterms:W3CDTF">2023-11-03T01:44:52Z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7385DA1691C14BE1A97C4643446E1B7B</vt:lpwstr>
  </property>
</Properties>
</file>